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740B4" w:rsidP="2E094991" w:rsidRDefault="00F740B4" w14:paraId="20466E4F" w14:textId="77777777">
      <w:pPr>
        <w:pStyle w:val="Otsikko2"/>
      </w:pPr>
      <w:r w:rsidR="769F2EC3">
        <w:rPr/>
        <w:t>Museokeskus Vapriikin ilmaiset koululaisopastukset ovat nyt varattavissa!</w:t>
      </w:r>
    </w:p>
    <w:p w:rsidR="2E094991" w:rsidP="2E094991" w:rsidRDefault="2E094991" w14:paraId="49195BCB" w14:textId="72576888">
      <w:pPr>
        <w:spacing w:after="0"/>
      </w:pPr>
    </w:p>
    <w:p w:rsidR="00F740B4" w:rsidP="00EA3BF9" w:rsidRDefault="00F740B4" w14:paraId="4902A1F8" w14:textId="77777777">
      <w:pPr>
        <w:spacing w:after="0"/>
      </w:pPr>
      <w:r>
        <w:t xml:space="preserve">Varaukset vain soittamalla ma–pe klo 8.00–16.00 numeroon 03 5656 6966. HUOM. Otamme vain </w:t>
      </w:r>
    </w:p>
    <w:p w:rsidR="00F740B4" w:rsidP="00EA3BF9" w:rsidRDefault="00F740B4" w14:paraId="050C75B3" w14:textId="77777777">
      <w:pPr>
        <w:spacing w:after="0"/>
      </w:pPr>
      <w:r>
        <w:t>yhden opastusvarauksen per puhelu.</w:t>
      </w:r>
    </w:p>
    <w:p w:rsidR="00F740B4" w:rsidP="00F740B4" w:rsidRDefault="00F740B4" w14:paraId="263AB60C" w14:textId="77777777"/>
    <w:p w:rsidRPr="00EA3BF9" w:rsidR="00F740B4" w:rsidP="00EA3BF9" w:rsidRDefault="00F740B4" w14:paraId="47E52FED" w14:textId="398B326C">
      <w:pPr>
        <w:spacing w:after="0"/>
        <w:rPr>
          <w:b/>
          <w:bCs/>
        </w:rPr>
      </w:pPr>
      <w:r>
        <w:t xml:space="preserve">Museokeskus Vapriikki tarjoaa ilmaisia koululaisopastuksia </w:t>
      </w:r>
      <w:r w:rsidRPr="00EA3BF9">
        <w:rPr>
          <w:b/>
          <w:bCs/>
        </w:rPr>
        <w:t xml:space="preserve">oppilasryhmille </w:t>
      </w:r>
      <w:r w:rsidRPr="00EA3BF9">
        <w:rPr>
          <w:b/>
          <w:bCs/>
        </w:rPr>
        <w:t xml:space="preserve">20.10.–13.11. tiistaista perjantaihin klo 9, 9.45 ja 10.45. </w:t>
      </w:r>
    </w:p>
    <w:p w:rsidR="00EA3BF9" w:rsidP="00EA3BF9" w:rsidRDefault="00EA3BF9" w14:paraId="67227F06" w14:textId="77777777">
      <w:pPr>
        <w:spacing w:after="0"/>
      </w:pPr>
    </w:p>
    <w:p w:rsidR="00F740B4" w:rsidP="00EA3BF9" w:rsidRDefault="00F740B4" w14:paraId="3E6C79DB" w14:textId="77777777">
      <w:pPr>
        <w:spacing w:after="0"/>
      </w:pPr>
      <w:r>
        <w:t xml:space="preserve">Opastus on maksuton kaikille Suomen päiväkodeille, esikouluille, kouluille ja toisen asteen </w:t>
      </w:r>
    </w:p>
    <w:p w:rsidR="00F740B4" w:rsidP="00EA3BF9" w:rsidRDefault="00F740B4" w14:paraId="628B8978" w14:textId="77777777">
      <w:pPr>
        <w:spacing w:after="0"/>
      </w:pPr>
      <w:r>
        <w:t>oppilaitoksille, mutta pääsymaksut peritään normaalisti.</w:t>
      </w:r>
    </w:p>
    <w:p w:rsidR="00F740B4" w:rsidP="00EA3BF9" w:rsidRDefault="00F740B4" w14:paraId="1E25A24D" w14:textId="3155CF96">
      <w:pPr>
        <w:spacing w:after="0"/>
      </w:pPr>
      <w:r>
        <w:t>• Pirkanmaalaisilta oppilasryhmiltä ja kaikilta alle 7-vuotiailta ei peritä pääsymaksuja.</w:t>
      </w:r>
    </w:p>
    <w:p w:rsidR="00F740B4" w:rsidP="00EA3BF9" w:rsidRDefault="00F740B4" w14:paraId="24D0386B" w14:textId="60383C1A">
      <w:pPr>
        <w:spacing w:after="0"/>
      </w:pPr>
      <w:r>
        <w:t xml:space="preserve">• </w:t>
      </w:r>
      <w:r>
        <w:t xml:space="preserve">Pirkanmaan ulkopuolisten </w:t>
      </w:r>
      <w:r>
        <w:t xml:space="preserve">oppilasryhmien pääsymaksut ovat </w:t>
      </w:r>
      <w:r>
        <w:t xml:space="preserve">8 </w:t>
      </w:r>
      <w:r>
        <w:t xml:space="preserve">euroa per oppilas/opiskelija </w:t>
      </w:r>
    </w:p>
    <w:p w:rsidR="00F740B4" w:rsidP="00EA3BF9" w:rsidRDefault="00F740B4" w14:paraId="63112F8B" w14:textId="77777777">
      <w:pPr>
        <w:spacing w:after="0"/>
      </w:pPr>
      <w:r>
        <w:t>(opettajat, ohjaajat ja avustajat maksutta). Laskulla maksettaessa laskutuslisä on 5 €.</w:t>
      </w:r>
    </w:p>
    <w:p w:rsidR="00F740B4" w:rsidP="00EA3BF9" w:rsidRDefault="00F740B4" w14:paraId="2559DD0F" w14:textId="77777777">
      <w:pPr>
        <w:spacing w:after="0"/>
      </w:pPr>
      <w:r>
        <w:t>• Muina aikoina koululaisopastukset maksavat 40 euroa/opastus (toukokuussa 50 €).</w:t>
      </w:r>
    </w:p>
    <w:p w:rsidR="00F740B4" w:rsidP="00EA3BF9" w:rsidRDefault="00F740B4" w14:paraId="43C8E0DC" w14:textId="77777777">
      <w:pPr>
        <w:spacing w:after="0"/>
      </w:pPr>
    </w:p>
    <w:p w:rsidR="00F740B4" w:rsidP="00EA3BF9" w:rsidRDefault="00F740B4" w14:paraId="03826211" w14:textId="68669E04">
      <w:pPr>
        <w:spacing w:after="0"/>
      </w:pPr>
      <w:r>
        <w:t xml:space="preserve">Kierrokselle voi osallistua yksi luokka kerrallaan, jossa on enintään 30 oppilasta sekä opettajat, </w:t>
      </w:r>
    </w:p>
    <w:p w:rsidR="00F740B4" w:rsidP="00EA3BF9" w:rsidRDefault="00F740B4" w14:paraId="3BF8E2F1" w14:textId="77777777">
      <w:pPr>
        <w:spacing w:after="0"/>
      </w:pPr>
      <w:r>
        <w:t>ohjaajat ja avustajat.</w:t>
      </w:r>
    </w:p>
    <w:p w:rsidR="00F740B4" w:rsidP="00EA3BF9" w:rsidRDefault="00F740B4" w14:paraId="56271D4D" w14:textId="77777777">
      <w:pPr>
        <w:spacing w:after="0"/>
      </w:pPr>
      <w:r>
        <w:t>✓ Ilmaisen koululaisopastuksen voi varata vain suomenkielisenä.</w:t>
      </w:r>
    </w:p>
    <w:p w:rsidR="00F740B4" w:rsidP="00EA3BF9" w:rsidRDefault="00F740B4" w14:paraId="359C0670" w14:textId="4ED1CB78">
      <w:pPr>
        <w:spacing w:after="0"/>
      </w:pPr>
      <w:r>
        <w:t xml:space="preserve">✓ Opastuksen kesto on noin </w:t>
      </w:r>
      <w:r w:rsidR="00EA3BF9">
        <w:t>30–45</w:t>
      </w:r>
      <w:r>
        <w:t xml:space="preserve"> minuuttia</w:t>
      </w:r>
      <w:r>
        <w:t xml:space="preserve">, </w:t>
      </w:r>
      <w:proofErr w:type="gramStart"/>
      <w:r>
        <w:t>näyttelystä riippuen</w:t>
      </w:r>
      <w:proofErr w:type="gramEnd"/>
      <w:r>
        <w:t>.</w:t>
      </w:r>
    </w:p>
    <w:p w:rsidR="00F740B4" w:rsidP="00EA3BF9" w:rsidRDefault="00F740B4" w14:paraId="6EB04EB7" w14:textId="0DFD83A2">
      <w:pPr>
        <w:spacing w:after="0"/>
      </w:pPr>
      <w:r>
        <w:t xml:space="preserve">Vapriikin opastukset ovat tiistaista torstaihin, Postimuseon perjantaisin. </w:t>
      </w:r>
    </w:p>
    <w:p w:rsidR="00F740B4" w:rsidP="00F740B4" w:rsidRDefault="00F740B4" w14:paraId="5A9D3033" w14:textId="77777777"/>
    <w:p w:rsidR="00F740B4" w:rsidP="00F740B4" w:rsidRDefault="00F740B4" w14:paraId="0A9E8103" w14:textId="51AFA6C2">
      <w:r>
        <w:t>Opastuksen voi tilata seuraaviin näyttelyihin:</w:t>
      </w:r>
    </w:p>
    <w:p w:rsidR="00F740B4" w:rsidP="00473584" w:rsidRDefault="00F740B4" w14:paraId="7DC80CB4" w14:textId="29B4ABFB">
      <w:pPr>
        <w:pStyle w:val="Luettelokappale"/>
        <w:numPr>
          <w:ilvl w:val="0"/>
          <w:numId w:val="6"/>
        </w:numPr>
      </w:pPr>
      <w:r>
        <w:t>Mennyt maailma – Tampere 1900-luvun alussa</w:t>
      </w:r>
    </w:p>
    <w:p w:rsidR="00F740B4" w:rsidP="00473584" w:rsidRDefault="00F740B4" w14:paraId="5602F486" w14:textId="1E950771">
      <w:pPr>
        <w:pStyle w:val="Luettelokappale"/>
        <w:numPr>
          <w:ilvl w:val="0"/>
          <w:numId w:val="6"/>
        </w:numPr>
      </w:pPr>
      <w:r>
        <w:t>Muinais-DNA: Avain menneisyyteen (</w:t>
      </w:r>
      <w:r w:rsidRPr="00EA3BF9">
        <w:rPr>
          <w:b/>
          <w:bCs/>
        </w:rPr>
        <w:t>näyttelyssä on esillä ihmisjäänteitä</w:t>
      </w:r>
      <w:r>
        <w:t xml:space="preserve">) </w:t>
      </w:r>
    </w:p>
    <w:p w:rsidR="00F740B4" w:rsidP="00473584" w:rsidRDefault="00F740B4" w14:paraId="7E9C5391" w14:textId="24426D6D">
      <w:pPr>
        <w:pStyle w:val="Luettelokappale"/>
        <w:numPr>
          <w:ilvl w:val="0"/>
          <w:numId w:val="6"/>
        </w:numPr>
      </w:pPr>
      <w:r>
        <w:t>Manserock</w:t>
      </w:r>
    </w:p>
    <w:p w:rsidR="00F740B4" w:rsidP="00473584" w:rsidRDefault="00F740B4" w14:paraId="4E3EDD62" w14:textId="63EA0804">
      <w:pPr>
        <w:pStyle w:val="Luettelokappale"/>
        <w:numPr>
          <w:ilvl w:val="0"/>
          <w:numId w:val="6"/>
        </w:numPr>
        <w:rPr/>
      </w:pPr>
      <w:r w:rsidR="22984A89">
        <w:rPr/>
        <w:t>Tampereen luonnontieteellinen museo</w:t>
      </w:r>
    </w:p>
    <w:p w:rsidR="31749413" w:rsidP="7DAACB34" w:rsidRDefault="31749413" w14:paraId="75B41D13" w14:textId="53ED7C89">
      <w:pPr>
        <w:pStyle w:val="Luettelokappale"/>
        <w:numPr>
          <w:ilvl w:val="0"/>
          <w:numId w:val="6"/>
        </w:numPr>
        <w:rPr/>
      </w:pPr>
      <w:r w:rsidR="31749413">
        <w:rPr/>
        <w:t>Kivigalleria + Tampereen luonnontieteellinen museo</w:t>
      </w:r>
    </w:p>
    <w:p w:rsidR="00F740B4" w:rsidP="00473584" w:rsidRDefault="00F740B4" w14:paraId="5CBFCE3E" w14:textId="337D66F4">
      <w:pPr>
        <w:pStyle w:val="Luettelokappale"/>
        <w:numPr>
          <w:ilvl w:val="0"/>
          <w:numId w:val="6"/>
        </w:numPr>
      </w:pPr>
      <w:r>
        <w:t>Jalkapallon MM-kisat kautta aikojen (</w:t>
      </w:r>
      <w:r w:rsidRPr="00EA3BF9">
        <w:rPr>
          <w:b/>
          <w:bCs/>
        </w:rPr>
        <w:t>vain viikoilla 43 ja 44)</w:t>
      </w:r>
    </w:p>
    <w:p w:rsidR="00F740B4" w:rsidP="00473584" w:rsidRDefault="00F740B4" w14:paraId="455811F7" w14:textId="343C4342">
      <w:pPr>
        <w:pStyle w:val="Luettelokappale"/>
        <w:numPr>
          <w:ilvl w:val="0"/>
          <w:numId w:val="6"/>
        </w:numPr>
        <w:rPr/>
      </w:pPr>
      <w:r w:rsidR="47051B4F">
        <w:rPr/>
        <w:t>Radioaallon harjalla – kidekoneesta podcastiin</w:t>
      </w:r>
    </w:p>
    <w:p w:rsidR="00F740B4" w:rsidP="00473584" w:rsidRDefault="00F740B4" w14:paraId="08C61475" w14:textId="671EAC38">
      <w:pPr>
        <w:pStyle w:val="Luettelokappale"/>
        <w:numPr>
          <w:ilvl w:val="0"/>
          <w:numId w:val="6"/>
        </w:numPr>
      </w:pPr>
      <w:r>
        <w:t>Suomen Jääkiekkomuseo</w:t>
      </w:r>
    </w:p>
    <w:p w:rsidR="00F740B4" w:rsidP="00473584" w:rsidRDefault="00F740B4" w14:paraId="320B774A" w14:textId="1921C844">
      <w:pPr>
        <w:pStyle w:val="Luettelokappale"/>
        <w:numPr>
          <w:ilvl w:val="0"/>
          <w:numId w:val="6"/>
        </w:numPr>
      </w:pPr>
      <w:r>
        <w:t>Postimuseo</w:t>
      </w:r>
      <w:r>
        <w:t xml:space="preserve">: Postia ja bittejä </w:t>
      </w:r>
      <w:r>
        <w:t>(vain perjantaisin)</w:t>
      </w:r>
    </w:p>
    <w:p w:rsidR="00F740B4" w:rsidP="00F740B4" w:rsidRDefault="00F740B4" w14:paraId="7CEC20DB" w14:textId="3E77D5C5">
      <w:r>
        <w:t xml:space="preserve">Tarkistathan ohjeet onnistuneeseen museovierailuun: </w:t>
      </w:r>
      <w:hyperlink w:history="1" r:id="rId8">
        <w:r w:rsidRPr="00F740B4">
          <w:rPr>
            <w:rStyle w:val="Hyperlinkki"/>
          </w:rPr>
          <w:t>Vinkit museokäynnille - Museokeskus Vapriikki</w:t>
        </w:r>
      </w:hyperlink>
    </w:p>
    <w:p w:rsidR="00B71C5D" w:rsidP="00F740B4" w:rsidRDefault="00B71C5D" w14:paraId="23A08745" w14:textId="0896605B"/>
    <w:sectPr w:rsidR="00B71C5D">
      <w:pgSz w:w="11906" w:h="16838" w:orient="portrait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3146D"/>
    <w:multiLevelType w:val="hybridMultilevel"/>
    <w:tmpl w:val="4B6E1D84"/>
    <w:lvl w:ilvl="0" w:tplc="1FA67E2E">
      <w:start w:val="36"/>
      <w:numFmt w:val="bullet"/>
      <w:lvlText w:val="-"/>
      <w:lvlJc w:val="left"/>
      <w:pPr>
        <w:ind w:left="720" w:hanging="360"/>
      </w:pPr>
      <w:rPr>
        <w:rFonts w:hint="default" w:ascii="Aptos" w:hAnsi="Aptos" w:eastAsiaTheme="minorHAnsi" w:cstheme="minorBidi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92E486B"/>
    <w:multiLevelType w:val="hybridMultilevel"/>
    <w:tmpl w:val="371CA300"/>
    <w:lvl w:ilvl="0" w:tplc="FFF4EF34">
      <w:start w:val="36"/>
      <w:numFmt w:val="bullet"/>
      <w:lvlText w:val="•"/>
      <w:lvlJc w:val="left"/>
      <w:pPr>
        <w:ind w:left="720" w:hanging="360"/>
      </w:pPr>
      <w:rPr>
        <w:rFonts w:hint="default" w:ascii="Aptos" w:hAnsi="Aptos" w:eastAsiaTheme="minorHAnsi" w:cstheme="minorBidi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D4B1B7A"/>
    <w:multiLevelType w:val="hybridMultilevel"/>
    <w:tmpl w:val="7BC22F28"/>
    <w:lvl w:ilvl="0" w:tplc="040B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E5F3454"/>
    <w:multiLevelType w:val="hybridMultilevel"/>
    <w:tmpl w:val="08ACECF8"/>
    <w:lvl w:ilvl="0" w:tplc="040B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382439F"/>
    <w:multiLevelType w:val="hybridMultilevel"/>
    <w:tmpl w:val="4ABC6CF2"/>
    <w:lvl w:ilvl="0" w:tplc="040B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" w15:restartNumberingAfterBreak="0">
    <w:nsid w:val="734F7C25"/>
    <w:multiLevelType w:val="hybridMultilevel"/>
    <w:tmpl w:val="7616BB00"/>
    <w:lvl w:ilvl="0" w:tplc="8FE8614E">
      <w:start w:val="36"/>
      <w:numFmt w:val="bullet"/>
      <w:lvlText w:val="•"/>
      <w:lvlJc w:val="left"/>
      <w:pPr>
        <w:ind w:left="720" w:hanging="360"/>
      </w:pPr>
      <w:rPr>
        <w:rFonts w:hint="default" w:ascii="Aptos" w:hAnsi="Aptos" w:eastAsiaTheme="minorHAnsi" w:cstheme="minorBidi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122262146">
    <w:abstractNumId w:val="0"/>
  </w:num>
  <w:num w:numId="2" w16cid:durableId="885020306">
    <w:abstractNumId w:val="3"/>
  </w:num>
  <w:num w:numId="3" w16cid:durableId="279805081">
    <w:abstractNumId w:val="2"/>
  </w:num>
  <w:num w:numId="4" w16cid:durableId="1798260913">
    <w:abstractNumId w:val="1"/>
  </w:num>
  <w:num w:numId="5" w16cid:durableId="406615736">
    <w:abstractNumId w:val="5"/>
  </w:num>
  <w:num w:numId="6" w16cid:durableId="13853754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dirty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0B4"/>
    <w:rsid w:val="00424E62"/>
    <w:rsid w:val="00473584"/>
    <w:rsid w:val="00B71C5D"/>
    <w:rsid w:val="00DA3579"/>
    <w:rsid w:val="00EA3BF9"/>
    <w:rsid w:val="00F740B4"/>
    <w:rsid w:val="22984A89"/>
    <w:rsid w:val="2E094991"/>
    <w:rsid w:val="31749413"/>
    <w:rsid w:val="47051B4F"/>
    <w:rsid w:val="6AC13845"/>
    <w:rsid w:val="769F2EC3"/>
    <w:rsid w:val="7DAAC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BFE82"/>
  <w15:chartTrackingRefBased/>
  <w15:docId w15:val="{80D1973B-E025-4D49-A841-228DB5374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ali" w:default="1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F740B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F740B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F740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F740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F740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F740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F740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F740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F740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Kappaleenoletusfontti" w:default="1">
    <w:name w:val="Default Paragraph Font"/>
    <w:uiPriority w:val="1"/>
    <w:unhideWhenUsed/>
  </w:style>
  <w:style w:type="table" w:styleId="Normaalitaulukk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Eiluetteloa" w:default="1">
    <w:name w:val="No List"/>
    <w:uiPriority w:val="99"/>
    <w:semiHidden/>
    <w:unhideWhenUsed/>
  </w:style>
  <w:style w:type="character" w:styleId="Otsikko1Char" w:customStyle="1">
    <w:name w:val="Otsikko 1 Char"/>
    <w:basedOn w:val="Kappaleenoletusfontti"/>
    <w:link w:val="Otsikko1"/>
    <w:uiPriority w:val="9"/>
    <w:rsid w:val="00F740B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Otsikko2Char" w:customStyle="1">
    <w:name w:val="Otsikko 2 Char"/>
    <w:basedOn w:val="Kappaleenoletusfontti"/>
    <w:link w:val="Otsikko2"/>
    <w:uiPriority w:val="9"/>
    <w:rsid w:val="00F740B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Otsikko3Char" w:customStyle="1">
    <w:name w:val="Otsikko 3 Char"/>
    <w:basedOn w:val="Kappaleenoletusfontti"/>
    <w:link w:val="Otsikko3"/>
    <w:uiPriority w:val="9"/>
    <w:semiHidden/>
    <w:rsid w:val="00F740B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Otsikko4Char" w:customStyle="1">
    <w:name w:val="Otsikko 4 Char"/>
    <w:basedOn w:val="Kappaleenoletusfontti"/>
    <w:link w:val="Otsikko4"/>
    <w:uiPriority w:val="9"/>
    <w:semiHidden/>
    <w:rsid w:val="00F740B4"/>
    <w:rPr>
      <w:rFonts w:eastAsiaTheme="majorEastAsia" w:cstheme="majorBidi"/>
      <w:i/>
      <w:iCs/>
      <w:color w:val="0F4761" w:themeColor="accent1" w:themeShade="BF"/>
    </w:rPr>
  </w:style>
  <w:style w:type="character" w:styleId="Otsikko5Char" w:customStyle="1">
    <w:name w:val="Otsikko 5 Char"/>
    <w:basedOn w:val="Kappaleenoletusfontti"/>
    <w:link w:val="Otsikko5"/>
    <w:uiPriority w:val="9"/>
    <w:semiHidden/>
    <w:rsid w:val="00F740B4"/>
    <w:rPr>
      <w:rFonts w:eastAsiaTheme="majorEastAsia" w:cstheme="majorBidi"/>
      <w:color w:val="0F4761" w:themeColor="accent1" w:themeShade="BF"/>
    </w:rPr>
  </w:style>
  <w:style w:type="character" w:styleId="Otsikko6Char" w:customStyle="1">
    <w:name w:val="Otsikko 6 Char"/>
    <w:basedOn w:val="Kappaleenoletusfontti"/>
    <w:link w:val="Otsikko6"/>
    <w:uiPriority w:val="9"/>
    <w:semiHidden/>
    <w:rsid w:val="00F740B4"/>
    <w:rPr>
      <w:rFonts w:eastAsiaTheme="majorEastAsia" w:cstheme="majorBidi"/>
      <w:i/>
      <w:iCs/>
      <w:color w:val="595959" w:themeColor="text1" w:themeTint="A6"/>
    </w:rPr>
  </w:style>
  <w:style w:type="character" w:styleId="Otsikko7Char" w:customStyle="1">
    <w:name w:val="Otsikko 7 Char"/>
    <w:basedOn w:val="Kappaleenoletusfontti"/>
    <w:link w:val="Otsikko7"/>
    <w:uiPriority w:val="9"/>
    <w:semiHidden/>
    <w:rsid w:val="00F740B4"/>
    <w:rPr>
      <w:rFonts w:eastAsiaTheme="majorEastAsia" w:cstheme="majorBidi"/>
      <w:color w:val="595959" w:themeColor="text1" w:themeTint="A6"/>
    </w:rPr>
  </w:style>
  <w:style w:type="character" w:styleId="Otsikko8Char" w:customStyle="1">
    <w:name w:val="Otsikko 8 Char"/>
    <w:basedOn w:val="Kappaleenoletusfontti"/>
    <w:link w:val="Otsikko8"/>
    <w:uiPriority w:val="9"/>
    <w:semiHidden/>
    <w:rsid w:val="00F740B4"/>
    <w:rPr>
      <w:rFonts w:eastAsiaTheme="majorEastAsia" w:cstheme="majorBidi"/>
      <w:i/>
      <w:iCs/>
      <w:color w:val="272727" w:themeColor="text1" w:themeTint="D8"/>
    </w:rPr>
  </w:style>
  <w:style w:type="character" w:styleId="Otsikko9Char" w:customStyle="1">
    <w:name w:val="Otsikko 9 Char"/>
    <w:basedOn w:val="Kappaleenoletusfontti"/>
    <w:link w:val="Otsikko9"/>
    <w:uiPriority w:val="9"/>
    <w:semiHidden/>
    <w:rsid w:val="00F740B4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F740B4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OtsikkoChar" w:customStyle="1">
    <w:name w:val="Otsikko Char"/>
    <w:basedOn w:val="Kappaleenoletusfontti"/>
    <w:link w:val="Otsikko"/>
    <w:uiPriority w:val="10"/>
    <w:rsid w:val="00F740B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F740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laotsikkoChar" w:customStyle="1">
    <w:name w:val="Alaotsikko Char"/>
    <w:basedOn w:val="Kappaleenoletusfontti"/>
    <w:link w:val="Alaotsikko"/>
    <w:uiPriority w:val="11"/>
    <w:rsid w:val="00F740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F740B4"/>
    <w:pPr>
      <w:spacing w:before="160"/>
      <w:jc w:val="center"/>
    </w:pPr>
    <w:rPr>
      <w:i/>
      <w:iCs/>
      <w:color w:val="404040" w:themeColor="text1" w:themeTint="BF"/>
    </w:rPr>
  </w:style>
  <w:style w:type="character" w:styleId="LainausChar" w:customStyle="1">
    <w:name w:val="Lainaus Char"/>
    <w:basedOn w:val="Kappaleenoletusfontti"/>
    <w:link w:val="Lainaus"/>
    <w:uiPriority w:val="29"/>
    <w:rsid w:val="00F740B4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F740B4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F740B4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F740B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ErottuvalainausChar" w:customStyle="1">
    <w:name w:val="Erottuva lainaus Char"/>
    <w:basedOn w:val="Kappaleenoletusfontti"/>
    <w:link w:val="Erottuvalainaus"/>
    <w:uiPriority w:val="30"/>
    <w:rsid w:val="00F740B4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F740B4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F740B4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F740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vapriikki.fi/vieraile/vinkit-museokaynnille/" TargetMode="Externa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0592B7D46DAE3F4891DD75E6EB514CBA" ma:contentTypeVersion="15" ma:contentTypeDescription="Luo uusi asiakirja." ma:contentTypeScope="" ma:versionID="329de035027927472a2bcc61145e511d">
  <xsd:schema xmlns:xsd="http://www.w3.org/2001/XMLSchema" xmlns:xs="http://www.w3.org/2001/XMLSchema" xmlns:p="http://schemas.microsoft.com/office/2006/metadata/properties" xmlns:ns2="6c40cc78-a02a-4a32-83dc-1aeb1716b4bf" xmlns:ns3="f49f543f-129e-4d3d-8786-5dc196dcee83" targetNamespace="http://schemas.microsoft.com/office/2006/metadata/properties" ma:root="true" ma:fieldsID="3f435cf69205c9896ac5640aa3a568a7" ns2:_="" ns3:_="">
    <xsd:import namespace="6c40cc78-a02a-4a32-83dc-1aeb1716b4bf"/>
    <xsd:import namespace="f49f543f-129e-4d3d-8786-5dc196dcee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40cc78-a02a-4a32-83dc-1aeb1716b4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Kuvien tunnisteet" ma:readOnly="false" ma:fieldId="{5cf76f15-5ced-4ddc-b409-7134ff3c332f}" ma:taxonomyMulti="true" ma:sspId="ca21971b-e04b-4e31-9f45-cf2f6b61fc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9f543f-129e-4d3d-8786-5dc196dcee8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40cc78-a02a-4a32-83dc-1aeb1716b4b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B024728-AA20-4D50-B45C-55BF1D2F68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40cc78-a02a-4a32-83dc-1aeb1716b4bf"/>
    <ds:schemaRef ds:uri="f49f543f-129e-4d3d-8786-5dc196dcee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67218C-241B-4282-B56A-800C81BAF4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07539E-F0A1-4516-A928-2638CB86589C}">
  <ds:schemaRefs>
    <ds:schemaRef ds:uri="http://schemas.microsoft.com/office/2006/metadata/properties"/>
    <ds:schemaRef ds:uri="http://schemas.microsoft.com/office/infopath/2007/PartnerControls"/>
    <ds:schemaRef ds:uri="6c40cc78-a02a-4a32-83dc-1aeb1716b4bf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Lauri Mira</dc:creator>
  <keywords/>
  <dc:description/>
  <lastModifiedBy>Lauri Mira</lastModifiedBy>
  <revision>4</revision>
  <dcterms:created xsi:type="dcterms:W3CDTF">2026-08-19T07:03:00.0000000Z</dcterms:created>
  <dcterms:modified xsi:type="dcterms:W3CDTF">2026-09-07T11:33:06.0697734Z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0x0101000592B7D46DAE3F4891DD75E6EB514CBA</vt:lpwstr>
  </property>
  <property fmtid="{D5CDD505-2E9C-101B-9397-08002B2CF9AE}" pid="3" name="MediaServiceImageTags">
    <vt:lpwstr/>
  </property>
</Properties>
</file>